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87" w:rsidRDefault="007A7892">
      <w:pPr>
        <w:spacing w:after="0" w:line="259" w:lineRule="auto"/>
        <w:ind w:left="-850" w:right="538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258356</wp:posOffset>
                </wp:positionV>
                <wp:extent cx="3960000" cy="5243297"/>
                <wp:effectExtent l="0" t="0" r="0" b="0"/>
                <wp:wrapTopAndBottom/>
                <wp:docPr id="3784" name="Group 3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5243297"/>
                          <a:chOff x="0" y="0"/>
                          <a:chExt cx="3960000" cy="52432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58356" y="0"/>
                            <a:ext cx="3443300" cy="524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300" h="5243297">
                                <a:moveTo>
                                  <a:pt x="0" y="5243297"/>
                                </a:moveTo>
                                <a:lnTo>
                                  <a:pt x="3443300" y="5243297"/>
                                </a:lnTo>
                                <a:lnTo>
                                  <a:pt x="34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7A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29058" y="317641"/>
                            <a:ext cx="501884" cy="670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29979" y="978795"/>
                            <a:ext cx="1995057" cy="274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9"/>
                                </w:rPr>
                                <w:t>Orazio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9"/>
                                </w:rPr>
                                <w:t>Francesco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9"/>
                                </w:rPr>
                                <w:t>Piazza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22596" y="1220730"/>
                            <a:ext cx="1748692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0"/>
                                </w:rPr>
                                <w:t>Vescovo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0"/>
                                </w:rPr>
                                <w:t>Sessa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0"/>
                                </w:rPr>
                                <w:t>Aurunca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7141" y="1385830"/>
                            <a:ext cx="2986954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Amministratore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Apostolico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Alife-Caiazzo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1442" y="4734854"/>
                            <a:ext cx="1113387" cy="274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</w:rPr>
                                <w:t>Avvento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6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12166" y="4901008"/>
                            <a:ext cx="2308455" cy="29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21"/>
                                  <w:sz w:val="26"/>
                                </w:rPr>
                                <w:t>Lettera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1"/>
                                  <w:sz w:val="26"/>
                                </w:rPr>
                                <w:t>alle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1"/>
                                  <w:sz w:val="26"/>
                                </w:rPr>
                                <w:t>Comunità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9" name="Picture 4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7324"/>
                            <a:ext cx="3934968" cy="2596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09527" y="2034312"/>
                            <a:ext cx="1927979" cy="561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109"/>
                                  <w:sz w:val="48"/>
                                </w:rPr>
                                <w:t>Maranathà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3000" y="2353031"/>
                            <a:ext cx="2879206" cy="46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101"/>
                                  <w:sz w:val="40"/>
                                </w:rPr>
                                <w:t>Vieni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pacing w:val="-13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101"/>
                                  <w:sz w:val="40"/>
                                </w:rPr>
                                <w:t>Signore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pacing w:val="-13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101"/>
                                  <w:sz w:val="40"/>
                                </w:rPr>
                                <w:t>Gesù!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pacing w:val="-13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Rectangle 3625"/>
                        <wps:cNvSpPr/>
                        <wps:spPr>
                          <a:xfrm>
                            <a:off x="2587818" y="2474125"/>
                            <a:ext cx="154215" cy="25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99"/>
                                  <w:sz w:val="22"/>
                                </w:rP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2703769" y="2474125"/>
                            <a:ext cx="332008" cy="25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103"/>
                                  <w:sz w:val="22"/>
                                </w:rPr>
                                <w:t>Cor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pacing w:val="-5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Rectangle 3626"/>
                        <wps:cNvSpPr/>
                        <wps:spPr>
                          <a:xfrm>
                            <a:off x="2953399" y="2474125"/>
                            <a:ext cx="466732" cy="25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87" w:rsidRDefault="007A789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w w:val="97"/>
                                  <w:sz w:val="22"/>
                                </w:rPr>
                                <w:t>16,22)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784" style="width:311.811pt;height:412.858pt;position:absolute;mso-position-horizontal-relative:page;mso-position-horizontal:absolute;margin-left:0pt;mso-position-vertical-relative:page;margin-top:20.343pt;" coordsize="39600,52432">
                <v:shape id="Shape 6" style="position:absolute;width:34433;height:52432;left:2583;top:0;" coordsize="3443300,5243297" path="m0,5243297l3443300,5243297l3443300,0l0,0x">
                  <v:stroke weight="1pt" endcap="flat" joinstyle="miter" miterlimit="4" on="true" color="#e7a177"/>
                  <v:fill on="false" color="#000000" opacity="0"/>
                </v:shape>
                <v:shape id="Picture 8" style="position:absolute;width:5018;height:6702;left:17290;top:3176;" filled="f">
                  <v:imagedata r:id="rId10"/>
                </v:shape>
                <v:rect id="Rectangle 9" style="position:absolute;width:19950;height:2746;left:12299;top: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w w:val="99"/>
                          </w:rPr>
                          <w:t xml:space="preserve">Orazio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w w:val="99"/>
                          </w:rPr>
                          <w:t xml:space="preserve">Francesco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w w:val="99"/>
                          </w:rPr>
                          <w:t xml:space="preserve">Piazza</w:t>
                        </w:r>
                      </w:p>
                    </w:txbxContent>
                  </v:textbox>
                </v:rect>
                <v:rect id="Rectangle 10" style="position:absolute;width:17486;height:2278;left:13225;top:1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0"/>
                          </w:rPr>
                          <w:t xml:space="preserve">Vescovo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0"/>
                          </w:rPr>
                          <w:t xml:space="preserve"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0"/>
                          </w:rPr>
                          <w:t xml:space="preserve">Sessa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0"/>
                          </w:rPr>
                          <w:t xml:space="preserve">Aurunca</w:t>
                        </w:r>
                      </w:p>
                    </w:txbxContent>
                  </v:textbox>
                </v:rect>
                <v:rect id="Rectangle 11" style="position:absolute;width:29869;height:2278;left:8571;top:1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Amministratore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Apostolico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Alife-Caiazzo</w:t>
                        </w:r>
                      </w:p>
                    </w:txbxContent>
                  </v:textbox>
                </v:rect>
                <v:rect id="Rectangle 12" style="position:absolute;width:11133;height:2746;left:15614;top:47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w w:val="96"/>
                          </w:rPr>
                          <w:t xml:space="preserve">Avvento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pacing w:val="-6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w w:val="96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13" style="position:absolute;width:23084;height:2962;left:11121;top:49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26"/>
                          </w:rPr>
                          <w:t xml:space="preserve">Lettera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26"/>
                          </w:rPr>
                          <w:t xml:space="preserve">alle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26"/>
                          </w:rPr>
                          <w:t xml:space="preserve">Comunità</w:t>
                        </w:r>
                      </w:p>
                    </w:txbxContent>
                  </v:textbox>
                </v:rect>
                <v:shape id="Picture 4409" style="position:absolute;width:39349;height:25968;left:0;top:20073;" filled="f">
                  <v:imagedata r:id="rId11"/>
                </v:shape>
                <v:rect id="Rectangle 16" style="position:absolute;width:19279;height:5610;left:4095;top:2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109"/>
                            <w:sz w:val="48"/>
                          </w:rPr>
                          <w:t xml:space="preserve">Maranathà</w:t>
                        </w:r>
                      </w:p>
                    </w:txbxContent>
                  </v:textbox>
                </v:rect>
                <v:rect id="Rectangle 17" style="position:absolute;width:28792;height:4675;left:4230;top:23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101"/>
                            <w:sz w:val="40"/>
                          </w:rPr>
                          <w:t xml:space="preserve">Vieni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pacing w:val="-13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101"/>
                            <w:sz w:val="40"/>
                          </w:rPr>
                          <w:t xml:space="preserve">Signore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pacing w:val="-13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101"/>
                            <w:sz w:val="40"/>
                          </w:rPr>
                          <w:t xml:space="preserve">Gesù!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pacing w:val="-13"/>
                            <w:w w:val="10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5" style="position:absolute;width:1542;height:2517;left:25878;top:24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99"/>
                            <w:sz w:val="22"/>
                          </w:rPr>
                          <w:t xml:space="preserve">(1</w:t>
                        </w:r>
                      </w:p>
                    </w:txbxContent>
                  </v:textbox>
                </v:rect>
                <v:rect id="Rectangle 3627" style="position:absolute;width:3320;height:2517;left:27037;top:24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103"/>
                            <w:sz w:val="22"/>
                          </w:rPr>
                          <w:t xml:space="preserve">Cor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pacing w:val="-5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6" style="position:absolute;width:4667;height:2517;left:29533;top:24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w w:val="97"/>
                            <w:sz w:val="22"/>
                          </w:rPr>
                          <w:t xml:space="preserve">16,22)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D6687" w:rsidRDefault="007A7892">
      <w:pPr>
        <w:ind w:left="-14" w:right="-14"/>
      </w:pPr>
      <w:r>
        <w:lastRenderedPageBreak/>
        <w:t xml:space="preserve">Carissimi Fratelli e Sorelle, </w:t>
      </w:r>
      <w:r>
        <w:rPr>
          <w:b/>
          <w:i/>
        </w:rPr>
        <w:t xml:space="preserve">Maranathà </w:t>
      </w:r>
      <w:r>
        <w:rPr>
          <w:b/>
        </w:rPr>
        <w:t xml:space="preserve">– Vieni Signore Gesù! - </w:t>
      </w:r>
      <w:r>
        <w:rPr>
          <w:rFonts w:ascii="Calibri" w:eastAsia="Calibri" w:hAnsi="Calibri" w:cs="Calibri"/>
        </w:rPr>
        <w:t>è</w:t>
      </w:r>
      <w:r>
        <w:t xml:space="preserve"> l’invocazione che oggi emerge, prepotente, carica di dolore e di speranza, dal cuore di ognuno di noi. </w:t>
      </w:r>
      <w:r>
        <w:rPr>
          <w:i/>
        </w:rPr>
        <w:t>Vieni Signore Gesù</w:t>
      </w:r>
      <w:r>
        <w:t xml:space="preserve">, perché viviamo una condizione che presenta un grande sovraccarico di paure, di difficoltà e di ansie che rendono ancora più complessa la vita di ognuno e di tutti.  </w:t>
      </w:r>
    </w:p>
    <w:p w:rsidR="00AD6687" w:rsidRDefault="007A7892">
      <w:pPr>
        <w:ind w:left="-14" w:right="-14"/>
      </w:pPr>
      <w:r>
        <w:t xml:space="preserve">Stiamo toccando con mano l’incertezza del vivere, la fragilità di tante sicurezze, la rarefazione dei rapporti umani, l’inaridimento del cuore; sentiamo nella nostra carne le fitte lancinanti del dolore nel vedere la “fine invisibile” di persone care, la sofferenza che scuote intere famiglie e fiacca l’impegno di chi è posto, con vera dedizione, in ruoli di tutela della salute comune e della sicurezza sociale. Il grido di nuovi poveri, spesso chiusi in silenziosa dignità, rivela gli effetti della </w:t>
      </w:r>
      <w:r>
        <w:lastRenderedPageBreak/>
        <w:t xml:space="preserve">riduzione delle possibilità di lavoro che indeboliscono già povere economie. </w:t>
      </w:r>
    </w:p>
    <w:p w:rsidR="00AD6687" w:rsidRDefault="007A7892">
      <w:pPr>
        <w:ind w:left="-14" w:right="-14"/>
      </w:pPr>
      <w:r>
        <w:rPr>
          <w:i/>
        </w:rPr>
        <w:t>Vieni Signore Gesù</w:t>
      </w:r>
      <w:r>
        <w:t xml:space="preserve">: siamo nella difficile e complessa condizione di chi faticosamente procede e vede improvvisamente cedere i punti di appoggio, trovandosi disorientato, tra </w:t>
      </w:r>
      <w:r>
        <w:rPr>
          <w:i/>
        </w:rPr>
        <w:t>fitte nebbie</w:t>
      </w:r>
      <w:r>
        <w:t xml:space="preserve"> che rendono più incerto e faticoso il cammino. È facile cedere allo scoraggiamento, cadere nello sconforto e nel vortice della preoccupazione: alle nebbie esteriori, che si condensano con i segni di una pandemia che sconvolge la vita, si aggiungono quelle interiori, dubbi, ansie, paure che sottraggono luce agli occhi rendendoli incapaci di scrutare chiarori nell’oscurità, </w:t>
      </w:r>
      <w:r>
        <w:rPr>
          <w:i/>
        </w:rPr>
        <w:t xml:space="preserve">tracce </w:t>
      </w:r>
      <w:r>
        <w:t>che divengano punti di riferimento capaci di rinfocolare energie e far scorrere la linfa vitale della fiducia, pur tra le difficoltà.</w:t>
      </w:r>
    </w:p>
    <w:p w:rsidR="00AD6687" w:rsidRDefault="007A7892">
      <w:pPr>
        <w:spacing w:after="709"/>
        <w:ind w:left="-14" w:right="-14"/>
      </w:pPr>
      <w:r>
        <w:t xml:space="preserve">Come il </w:t>
      </w:r>
      <w:r>
        <w:rPr>
          <w:i/>
        </w:rPr>
        <w:t>viandante immerso nella nebbia</w:t>
      </w:r>
      <w:r>
        <w:t xml:space="preserve"> abbiamo bisogno di </w:t>
      </w:r>
      <w:r>
        <w:rPr>
          <w:i/>
        </w:rPr>
        <w:t xml:space="preserve">sentire una voce </w:t>
      </w:r>
      <w:r>
        <w:t xml:space="preserve">che </w:t>
      </w:r>
      <w:r>
        <w:lastRenderedPageBreak/>
        <w:t xml:space="preserve">risponde alla nostra voce, che rassicura con la sua </w:t>
      </w:r>
      <w:r>
        <w:rPr>
          <w:i/>
        </w:rPr>
        <w:t>presenza</w:t>
      </w:r>
      <w:r>
        <w:t xml:space="preserve"> e, per questo, ridona </w:t>
      </w:r>
      <w:r>
        <w:rPr>
          <w:i/>
        </w:rPr>
        <w:t>orientamento e fiducia</w:t>
      </w:r>
      <w:r>
        <w:t xml:space="preserve">. In questa condizione di dura prova, di disorientamento e confusione, sentiamo impellente il bisogno di </w:t>
      </w:r>
      <w:r>
        <w:rPr>
          <w:i/>
        </w:rPr>
        <w:t>invocare</w:t>
      </w:r>
      <w:r>
        <w:t xml:space="preserve">, di </w:t>
      </w:r>
      <w:r>
        <w:rPr>
          <w:i/>
        </w:rPr>
        <w:t>«dare voce»</w:t>
      </w:r>
      <w:r>
        <w:t xml:space="preserve"> e attendere, ascoltare, carichi di speranza, una «</w:t>
      </w:r>
      <w:r>
        <w:rPr>
          <w:i/>
        </w:rPr>
        <w:t>risposta</w:t>
      </w:r>
      <w:r>
        <w:rPr>
          <w:rFonts w:ascii="Calibri" w:eastAsia="Calibri" w:hAnsi="Calibri" w:cs="Calibri"/>
        </w:rPr>
        <w:t xml:space="preserve">», </w:t>
      </w:r>
      <w:r>
        <w:t>una</w:t>
      </w:r>
      <w:r>
        <w:rPr>
          <w:i/>
        </w:rPr>
        <w:t xml:space="preserve"> Voce</w:t>
      </w:r>
      <w:r>
        <w:t xml:space="preserve"> che chiama verso di sé, che aiuta a </w:t>
      </w:r>
      <w:r>
        <w:rPr>
          <w:i/>
        </w:rPr>
        <w:t>de-centrarsi</w:t>
      </w:r>
      <w:r>
        <w:t xml:space="preserve"> dalla situazione di evidente difficoltà che paralizza le forze, per </w:t>
      </w:r>
      <w:r>
        <w:rPr>
          <w:i/>
        </w:rPr>
        <w:t>con-centrarsi</w:t>
      </w:r>
      <w:r>
        <w:t xml:space="preserve"> soprattutto su </w:t>
      </w:r>
      <w:r>
        <w:rPr>
          <w:i/>
        </w:rPr>
        <w:t xml:space="preserve">Chi </w:t>
      </w:r>
      <w:r>
        <w:t xml:space="preserve">risponde, su quella </w:t>
      </w:r>
      <w:r>
        <w:rPr>
          <w:i/>
        </w:rPr>
        <w:t>presenza che invita ad andare incontro,  a mettersi in cammino.</w:t>
      </w:r>
      <w:r>
        <w:rPr>
          <w:b/>
        </w:rPr>
        <w:t xml:space="preserve"> </w:t>
      </w:r>
    </w:p>
    <w:p w:rsidR="00AD6687" w:rsidRDefault="007A7892">
      <w:pPr>
        <w:shd w:val="clear" w:color="auto" w:fill="000000"/>
        <w:spacing w:after="23" w:line="259" w:lineRule="auto"/>
        <w:ind w:left="143" w:firstLine="0"/>
        <w:jc w:val="left"/>
      </w:pPr>
      <w:r>
        <w:rPr>
          <w:b/>
          <w:color w:val="FFFFFF"/>
          <w:sz w:val="28"/>
        </w:rPr>
        <w:t xml:space="preserve">Idoù </w:t>
      </w:r>
      <w:r>
        <w:rPr>
          <w:rFonts w:ascii="Times New Roman" w:eastAsia="Times New Roman" w:hAnsi="Times New Roman" w:cs="Times New Roman"/>
          <w:b/>
          <w:color w:val="FFFFFF"/>
          <w:sz w:val="28"/>
        </w:rPr>
        <w:t>è</w:t>
      </w:r>
      <w:r>
        <w:rPr>
          <w:b/>
          <w:color w:val="FFFFFF"/>
          <w:sz w:val="28"/>
        </w:rPr>
        <w:t xml:space="preserve">rkomai takù </w:t>
      </w:r>
    </w:p>
    <w:p w:rsidR="00AD6687" w:rsidRDefault="007A7892">
      <w:pPr>
        <w:pStyle w:val="Titolo1"/>
        <w:ind w:left="143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156</wp:posOffset>
            </wp:positionH>
            <wp:positionV relativeFrom="paragraph">
              <wp:posOffset>-307177</wp:posOffset>
            </wp:positionV>
            <wp:extent cx="2880360" cy="1146048"/>
            <wp:effectExtent l="0" t="0" r="0" b="0"/>
            <wp:wrapNone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Ecco, vengo subit</w:t>
      </w:r>
      <w:bookmarkStart w:id="0" w:name="_GoBack"/>
      <w:bookmarkEnd w:id="0"/>
      <w:r>
        <w:t>o!</w:t>
      </w:r>
      <w:r>
        <w:rPr>
          <w:sz w:val="28"/>
        </w:rPr>
        <w:t xml:space="preserve"> </w:t>
      </w:r>
      <w:r>
        <w:rPr>
          <w:sz w:val="16"/>
        </w:rPr>
        <w:t>(</w:t>
      </w:r>
      <w:r>
        <w:rPr>
          <w:sz w:val="25"/>
          <w:vertAlign w:val="subscript"/>
        </w:rPr>
        <w:t>Ap 22, 7)</w:t>
      </w:r>
    </w:p>
    <w:p w:rsidR="00AD6687" w:rsidRDefault="007A7892">
      <w:pPr>
        <w:ind w:left="-14" w:right="-14"/>
      </w:pPr>
      <w:r>
        <w:t xml:space="preserve">Carissimi Fratelli e Sorelle, questa è la Sua risposta: </w:t>
      </w:r>
      <w:r>
        <w:rPr>
          <w:i/>
        </w:rPr>
        <w:t xml:space="preserve">ecco, vengo subito! </w:t>
      </w:r>
      <w:r>
        <w:t>È la voce che risponde in questo nostro tempo, nel tempo dell’</w:t>
      </w:r>
      <w:r>
        <w:rPr>
          <w:i/>
        </w:rPr>
        <w:t>Avvento</w:t>
      </w:r>
      <w:r>
        <w:t xml:space="preserve"> che ci accingiamo a vivere; un </w:t>
      </w:r>
      <w:r>
        <w:rPr>
          <w:i/>
        </w:rPr>
        <w:t>Avvento</w:t>
      </w:r>
      <w:r>
        <w:t xml:space="preserve">, che proprio ora scopriamo nella sua essenziale e profonda concretezza: l’attesa di un </w:t>
      </w:r>
      <w:r>
        <w:rPr>
          <w:i/>
        </w:rPr>
        <w:t xml:space="preserve">mondo </w:t>
      </w:r>
      <w:r>
        <w:t xml:space="preserve">che ha bisogno di </w:t>
      </w:r>
      <w:r>
        <w:rPr>
          <w:i/>
        </w:rPr>
        <w:t>sentire una Voce</w:t>
      </w:r>
      <w:r>
        <w:t xml:space="preserve"> rispondere all’invocazione di una </w:t>
      </w:r>
      <w:r>
        <w:rPr>
          <w:i/>
        </w:rPr>
        <w:t xml:space="preserve">umanità </w:t>
      </w:r>
      <w:r>
        <w:t xml:space="preserve">bisognosa di vera speranza, di </w:t>
      </w:r>
      <w:r>
        <w:rPr>
          <w:i/>
        </w:rPr>
        <w:t>nuova umanità</w:t>
      </w:r>
      <w:r>
        <w:t xml:space="preserve">. </w:t>
      </w:r>
      <w:r>
        <w:rPr>
          <w:i/>
        </w:rPr>
        <w:t>Ecco sto venendo</w:t>
      </w:r>
      <w:r>
        <w:t xml:space="preserve">! È la Sua risposta che </w:t>
      </w:r>
      <w:r>
        <w:rPr>
          <w:i/>
        </w:rPr>
        <w:t>orienta</w:t>
      </w:r>
      <w:r>
        <w:t xml:space="preserve"> l’attenzione e l’ascolto, che genera </w:t>
      </w:r>
      <w:r>
        <w:rPr>
          <w:i/>
        </w:rPr>
        <w:t>nuova fiducia</w:t>
      </w:r>
      <w:r>
        <w:t xml:space="preserve"> tra le nebbie fitte che stiamo attraversando. Se siamo fermi, provati e stanchi, confusi e amareggiati per le troppe difficoltà, spirituali e materiali, questa </w:t>
      </w:r>
      <w:r>
        <w:rPr>
          <w:i/>
        </w:rPr>
        <w:t xml:space="preserve">Voce che risponde – ecco sto arrivando! – </w:t>
      </w:r>
      <w:r>
        <w:t>dona il calore umano di una vera</w:t>
      </w:r>
      <w:r>
        <w:rPr>
          <w:i/>
        </w:rPr>
        <w:t xml:space="preserve"> </w:t>
      </w:r>
      <w:r>
        <w:rPr>
          <w:i/>
        </w:rPr>
        <w:lastRenderedPageBreak/>
        <w:t>consolazione</w:t>
      </w:r>
      <w:r>
        <w:t xml:space="preserve">; è Voce che risolleva dalla prostrazione e invita a rigenerarsi, a ritrovarsi: le difficoltà di questo tempo sono sempre lì, ostacoli che </w:t>
      </w:r>
      <w:r>
        <w:rPr>
          <w:i/>
        </w:rPr>
        <w:t>fanno sanguinare i piedi</w:t>
      </w:r>
      <w:r>
        <w:t>, che rendono ancora più faticoso il cammino, ma questa Voce, che risponde all’invocazione, rende</w:t>
      </w:r>
      <w:r>
        <w:rPr>
          <w:i/>
        </w:rPr>
        <w:t xml:space="preserve"> nuova</w:t>
      </w:r>
      <w:r>
        <w:t xml:space="preserve"> la nostra </w:t>
      </w:r>
      <w:r>
        <w:rPr>
          <w:i/>
        </w:rPr>
        <w:t>condizione personale</w:t>
      </w:r>
      <w:r>
        <w:t xml:space="preserve">. Nasce la fiducia di non essere lasciati soli, di non essere abbandonati tra le paure che paralizzano le forze e oscurano il cammino. </w:t>
      </w:r>
    </w:p>
    <w:p w:rsidR="00AD6687" w:rsidRDefault="007A7892">
      <w:pPr>
        <w:ind w:left="-14" w:right="-14"/>
      </w:pPr>
      <w:r>
        <w:t xml:space="preserve">La </w:t>
      </w:r>
      <w:r>
        <w:rPr>
          <w:i/>
        </w:rPr>
        <w:t xml:space="preserve">Voce di Colui che viene incontro </w:t>
      </w:r>
      <w:r>
        <w:t xml:space="preserve">rassicura e chiama a </w:t>
      </w:r>
      <w:r>
        <w:rPr>
          <w:i/>
        </w:rPr>
        <w:t>ri-centrare</w:t>
      </w:r>
      <w:r>
        <w:t xml:space="preserve"> l’attenzione totalmente su di Lui: non per distogliere dalle fatiche che assillano, ma per indicarci il </w:t>
      </w:r>
      <w:r>
        <w:rPr>
          <w:i/>
        </w:rPr>
        <w:t xml:space="preserve">modo </w:t>
      </w:r>
      <w:r>
        <w:t xml:space="preserve">per poterle sostenere e superare. </w:t>
      </w:r>
      <w:r>
        <w:rPr>
          <w:i/>
        </w:rPr>
        <w:t>Ecco, vengo subito</w:t>
      </w:r>
      <w:r>
        <w:t xml:space="preserve"> – dice Gesù, Signore della storia e nostra unica speranza – conferma il </w:t>
      </w:r>
      <w:r>
        <w:rPr>
          <w:i/>
        </w:rPr>
        <w:t xml:space="preserve">Suo Avvento </w:t>
      </w:r>
      <w:r>
        <w:t xml:space="preserve">proprio ora, tra queste oscure vicende che generano paura e confusione, fino a perdere la speranza. È </w:t>
      </w:r>
      <w:r>
        <w:rPr>
          <w:i/>
        </w:rPr>
        <w:t xml:space="preserve">Voce </w:t>
      </w:r>
      <w:r>
        <w:t xml:space="preserve">che </w:t>
      </w:r>
      <w:r>
        <w:rPr>
          <w:i/>
        </w:rPr>
        <w:t xml:space="preserve">viene nella nostra condizione, si </w:t>
      </w:r>
      <w:r>
        <w:rPr>
          <w:i/>
        </w:rPr>
        <w:lastRenderedPageBreak/>
        <w:t>affianca e condivide il cammino</w:t>
      </w:r>
      <w:r>
        <w:t xml:space="preserve">, riconsegnando l’essenza stessa della qualità umana della vita tra le tante amare vicende: possiamo </w:t>
      </w:r>
      <w:r>
        <w:rPr>
          <w:i/>
        </w:rPr>
        <w:t>riscoprire la consolante Presenza della fraternità, dell’azione solidale, della compassione e della amorevole cura verso tutti, senza alcuna distinzione e condizione</w:t>
      </w:r>
      <w:r>
        <w:t xml:space="preserve">. Rivela, con la Sua presenza incarnata, che </w:t>
      </w:r>
      <w:r>
        <w:rPr>
          <w:i/>
        </w:rPr>
        <w:t xml:space="preserve">l’altro è la vera misura di ogni relazione umana. </w:t>
      </w:r>
      <w:r>
        <w:t xml:space="preserve">Mentre viene verso di noi, nel </w:t>
      </w:r>
      <w:r>
        <w:rPr>
          <w:i/>
        </w:rPr>
        <w:t>Suo Avvento</w:t>
      </w:r>
      <w:r>
        <w:t xml:space="preserve"> </w:t>
      </w:r>
      <w:r>
        <w:rPr>
          <w:i/>
        </w:rPr>
        <w:t>fatto di umana quotidianità</w:t>
      </w:r>
      <w:r>
        <w:t xml:space="preserve">, chiede di </w:t>
      </w:r>
      <w:r>
        <w:rPr>
          <w:i/>
        </w:rPr>
        <w:t>condividere il Suo modo di stare accanto</w:t>
      </w:r>
      <w:r>
        <w:t xml:space="preserve"> nel sostenere la </w:t>
      </w:r>
      <w:r>
        <w:rPr>
          <w:i/>
        </w:rPr>
        <w:t>fatica del vivere</w:t>
      </w:r>
      <w:r>
        <w:t>: resi forti da amorevole pazienza e attenzione vigile.</w:t>
      </w:r>
    </w:p>
    <w:p w:rsidR="00AD6687" w:rsidRDefault="007A7892">
      <w:pPr>
        <w:spacing w:after="118"/>
        <w:ind w:right="1" w:firstLine="0"/>
        <w:jc w:val="right"/>
      </w:pPr>
      <w:r>
        <w:t xml:space="preserve">Carissimi Fratelli e Sorelle, la Voce rassicurante del Signore Gesù chiama oggi tutti noi al </w:t>
      </w:r>
      <w:r>
        <w:rPr>
          <w:i/>
        </w:rPr>
        <w:t>cammino verso il Suo Avvento</w:t>
      </w:r>
      <w:r>
        <w:t xml:space="preserve">, ad andargli incontro: la nostra risposta è la prima reazione positiva nella paralisi della paura e della preoccupazione. Chiede di rimettersi in cammino e </w:t>
      </w:r>
      <w:r>
        <w:rPr>
          <w:i/>
        </w:rPr>
        <w:t>ridurre le distanze da Lui</w:t>
      </w:r>
      <w:r>
        <w:t xml:space="preserve">. Invita a saper mantenere la concentrazione sulla Sua Voce, malgrado </w:t>
      </w:r>
      <w:r>
        <w:lastRenderedPageBreak/>
        <w:t xml:space="preserve">tutto, e intuire i </w:t>
      </w:r>
      <w:r>
        <w:rPr>
          <w:i/>
        </w:rPr>
        <w:t xml:space="preserve">segni </w:t>
      </w:r>
      <w:r>
        <w:t xml:space="preserve">della Sua Presenza tra le difficoltà del procedere. Per questo, il </w:t>
      </w:r>
      <w:r>
        <w:rPr>
          <w:i/>
        </w:rPr>
        <w:t>tempo dell’Avvento</w:t>
      </w:r>
      <w:r>
        <w:t xml:space="preserve"> del Signore Gesù, è il tempo giusto</w:t>
      </w:r>
      <w:r>
        <w:rPr>
          <w:rFonts w:ascii="Calibri" w:eastAsia="Calibri" w:hAnsi="Calibri" w:cs="Calibri"/>
        </w:rPr>
        <w:t xml:space="preserve"> </w:t>
      </w:r>
      <w:r>
        <w:t xml:space="preserve">per </w:t>
      </w:r>
      <w:r>
        <w:rPr>
          <w:i/>
        </w:rPr>
        <w:t>ritrovare orientamento e fiducia</w:t>
      </w:r>
      <w:r>
        <w:t xml:space="preserve"> tra le difficoltà della vita, e deve essere vissuto concentrandosi sulle </w:t>
      </w:r>
      <w:r>
        <w:rPr>
          <w:i/>
        </w:rPr>
        <w:t xml:space="preserve">tracce </w:t>
      </w:r>
      <w:r>
        <w:t xml:space="preserve">della Sua Presenza: </w:t>
      </w:r>
    </w:p>
    <w:p w:rsidR="00AD6687" w:rsidRDefault="007A7892">
      <w:pPr>
        <w:numPr>
          <w:ilvl w:val="0"/>
          <w:numId w:val="1"/>
        </w:numPr>
        <w:ind w:right="-14"/>
      </w:pPr>
      <w:r>
        <w:t xml:space="preserve">Riconoscendone la Voce attraverso la </w:t>
      </w:r>
      <w:r>
        <w:rPr>
          <w:i/>
        </w:rPr>
        <w:t>Sua Parola</w:t>
      </w:r>
      <w:r>
        <w:t xml:space="preserve">! La Voce risponde con la Parola; non è un suono vuoto, è Parola che chiama, rincuora, dona senso, orientamento e vitalità. Questo </w:t>
      </w:r>
      <w:r>
        <w:rPr>
          <w:i/>
        </w:rPr>
        <w:t>Avvento del Signore Gesù</w:t>
      </w:r>
      <w:r>
        <w:t xml:space="preserve"> sia </w:t>
      </w:r>
      <w:r>
        <w:rPr>
          <w:i/>
        </w:rPr>
        <w:t>tempo concentrato sulla Sua Parola</w:t>
      </w:r>
      <w:r>
        <w:t xml:space="preserve">, ascoltandola, accogliendola per meditarla, per digerirla, assimilarla, lasciandosi attrarre e coinvolgere, fino a sentirne gli effetti corroboranti nella profondità del cuore e nella vita. È un dono riconoscerne la Voce nel </w:t>
      </w:r>
      <w:r>
        <w:rPr>
          <w:i/>
        </w:rPr>
        <w:t>Nuovo Messale per la Liturgia</w:t>
      </w:r>
      <w:r>
        <w:t xml:space="preserve">, da accogliere come </w:t>
      </w:r>
      <w:r>
        <w:rPr>
          <w:i/>
        </w:rPr>
        <w:t>lampada che brilla nel quotidiano</w:t>
      </w:r>
      <w:r>
        <w:t>.</w:t>
      </w:r>
    </w:p>
    <w:p w:rsidR="00AD6687" w:rsidRDefault="007A7892">
      <w:pPr>
        <w:numPr>
          <w:ilvl w:val="0"/>
          <w:numId w:val="1"/>
        </w:numPr>
        <w:ind w:right="-14"/>
      </w:pPr>
      <w:r>
        <w:lastRenderedPageBreak/>
        <w:t xml:space="preserve">Diradando le </w:t>
      </w:r>
      <w:r>
        <w:rPr>
          <w:i/>
        </w:rPr>
        <w:t>nebbie interiori</w:t>
      </w:r>
      <w:r>
        <w:t xml:space="preserve">, le tante resistenze e incrostazioni che in queste difficoltà della pandemia hanno oscurato l’intelligenza, fiaccato la volontà, </w:t>
      </w:r>
      <w:r>
        <w:rPr>
          <w:i/>
        </w:rPr>
        <w:t>addormentato lo spirito</w:t>
      </w:r>
      <w:r>
        <w:t xml:space="preserve">. Se rischiose risultano le complessità della vita, ancor più </w:t>
      </w:r>
      <w:r>
        <w:rPr>
          <w:i/>
        </w:rPr>
        <w:t xml:space="preserve">rischiosa </w:t>
      </w:r>
      <w:r>
        <w:t xml:space="preserve">è la confusione e oltremodo </w:t>
      </w:r>
      <w:r>
        <w:rPr>
          <w:i/>
        </w:rPr>
        <w:t>contagioso</w:t>
      </w:r>
      <w:r>
        <w:t xml:space="preserve"> lo stordimento interiore che ne deriva, tanto da indurre alla frustrazione di </w:t>
      </w:r>
      <w:r>
        <w:rPr>
          <w:i/>
        </w:rPr>
        <w:t>comportamenti disumani</w:t>
      </w:r>
      <w:r>
        <w:t>, certamente più deleteri di ogni pandemia.</w:t>
      </w:r>
    </w:p>
    <w:p w:rsidR="00AD6687" w:rsidRDefault="007A7892">
      <w:pPr>
        <w:spacing w:after="108" w:line="254" w:lineRule="auto"/>
        <w:ind w:left="-15" w:firstLine="283"/>
      </w:pPr>
      <w:r>
        <w:t xml:space="preserve">Queste due </w:t>
      </w:r>
      <w:r>
        <w:rPr>
          <w:i/>
        </w:rPr>
        <w:t>tracce, della Voce che risponde all’invocazione</w:t>
      </w:r>
      <w:r>
        <w:t xml:space="preserve"> proprio in questo difficile tempo, sono il </w:t>
      </w:r>
      <w:r>
        <w:rPr>
          <w:i/>
        </w:rPr>
        <w:t>sentiero</w:t>
      </w:r>
      <w:r>
        <w:t xml:space="preserve"> di un </w:t>
      </w:r>
      <w:r>
        <w:rPr>
          <w:i/>
        </w:rPr>
        <w:t xml:space="preserve">cammino verso l’Avvento del Signore Gesù </w:t>
      </w:r>
      <w:r>
        <w:t>sostenuto dalla nostra volontà nell’impegno:</w:t>
      </w:r>
    </w:p>
    <w:p w:rsidR="00AD6687" w:rsidRDefault="007A7892">
      <w:pPr>
        <w:numPr>
          <w:ilvl w:val="0"/>
          <w:numId w:val="2"/>
        </w:numPr>
        <w:spacing w:after="0"/>
        <w:ind w:right="-7" w:firstLine="279"/>
        <w:jc w:val="left"/>
      </w:pPr>
      <w:r>
        <w:t xml:space="preserve">di una breve, ma fedele meditazione quotidiana della Sua </w:t>
      </w:r>
      <w:r>
        <w:rPr>
          <w:i/>
        </w:rPr>
        <w:t>Parola</w:t>
      </w:r>
      <w:r>
        <w:t>;</w:t>
      </w:r>
    </w:p>
    <w:p w:rsidR="00AD6687" w:rsidRDefault="007A7892">
      <w:pPr>
        <w:numPr>
          <w:ilvl w:val="0"/>
          <w:numId w:val="2"/>
        </w:numPr>
        <w:ind w:right="-7" w:firstLine="279"/>
        <w:jc w:val="left"/>
      </w:pPr>
      <w:r>
        <w:t xml:space="preserve">della purificazione del cuore da paure e resistenze, esteriori e interiori, attraverso la concentrazione sulle </w:t>
      </w:r>
      <w:r>
        <w:rPr>
          <w:i/>
        </w:rPr>
        <w:t xml:space="preserve">virtù </w:t>
      </w:r>
      <w:r>
        <w:t>che orientano la persona e la vita:</w:t>
      </w:r>
      <w:r>
        <w:rPr>
          <w:i/>
        </w:rPr>
        <w:t xml:space="preserve"> prudenza – </w:t>
      </w:r>
      <w:r>
        <w:rPr>
          <w:i/>
        </w:rPr>
        <w:lastRenderedPageBreak/>
        <w:t>giustizia - fortezza – sobrietà</w:t>
      </w:r>
      <w:r>
        <w:t>. Ogni domenica di questo Avvento accendiamo la piccola candela di una virtù e lasciamoci, progressivamente illuminare, guidare tra le vicende quotidiane.</w:t>
      </w:r>
    </w:p>
    <w:p w:rsidR="00AD6687" w:rsidRDefault="007A7892">
      <w:pPr>
        <w:ind w:left="-14" w:right="-14"/>
      </w:pPr>
      <w:r>
        <w:t xml:space="preserve">Fratelli e Sorelle, la </w:t>
      </w:r>
      <w:r>
        <w:rPr>
          <w:i/>
        </w:rPr>
        <w:t>Sua Parola orienta il cammino</w:t>
      </w:r>
      <w:r>
        <w:t xml:space="preserve">, dona luce agli occhi del cuore e della mente; è azione virtuosa, attraverso uno stile rinnovato e rigenerato in umanità, che riconsegna le </w:t>
      </w:r>
      <w:r>
        <w:rPr>
          <w:i/>
        </w:rPr>
        <w:t xml:space="preserve">energie necessarie </w:t>
      </w:r>
      <w:r>
        <w:t>per il viaggio della vita.</w:t>
      </w:r>
    </w:p>
    <w:p w:rsidR="00AD6687" w:rsidRDefault="007A7892">
      <w:pPr>
        <w:ind w:left="-14" w:right="-14"/>
      </w:pPr>
      <w:r>
        <w:rPr>
          <w:i/>
        </w:rPr>
        <w:t>Intimior intimo meo! Desidero rientrare in me stesso</w:t>
      </w:r>
      <w:r>
        <w:t>;</w:t>
      </w:r>
      <w:r>
        <w:rPr>
          <w:i/>
        </w:rPr>
        <w:t xml:space="preserve"> ritrovare me stesso</w:t>
      </w:r>
      <w:r>
        <w:t xml:space="preserve">, ritrovare quella vera umanità, troppo spesso messa in discussione tra le nebbie di questa pandemia. Desidero far sgorgare dal profondo del cuore l’invocazione di un </w:t>
      </w:r>
      <w:r>
        <w:rPr>
          <w:i/>
        </w:rPr>
        <w:t>vero aiuto</w:t>
      </w:r>
      <w:r>
        <w:t>, considerando che «la sofferenza è mezzo valido per rompere il sonno dello spirito» (S. Bellow).</w:t>
      </w:r>
    </w:p>
    <w:p w:rsidR="00AD6687" w:rsidRDefault="007A7892">
      <w:pPr>
        <w:spacing w:after="134"/>
        <w:ind w:left="-14" w:right="-14"/>
      </w:pPr>
      <w:r>
        <w:t xml:space="preserve">Carissimi, potremo ottenere questo aiuto e riconoscerlo nella </w:t>
      </w:r>
      <w:r>
        <w:rPr>
          <w:i/>
        </w:rPr>
        <w:t xml:space="preserve">consolazione </w:t>
      </w:r>
      <w:r>
        <w:t xml:space="preserve">di </w:t>
      </w:r>
      <w:r>
        <w:lastRenderedPageBreak/>
        <w:t>Colui che viene incontro</w:t>
      </w:r>
      <w:r>
        <w:rPr>
          <w:i/>
        </w:rPr>
        <w:t xml:space="preserve"> </w:t>
      </w:r>
      <w:r>
        <w:t xml:space="preserve">non solo per sostenerci, ma per trasformare ognuno in </w:t>
      </w:r>
      <w:r>
        <w:rPr>
          <w:i/>
        </w:rPr>
        <w:t>consolazione per gli altri</w:t>
      </w:r>
      <w:r>
        <w:t xml:space="preserve">, per chi ha bisogno di sostegno e non ha più voce. Se sappiamo scrutare, con la </w:t>
      </w:r>
      <w:r>
        <w:rPr>
          <w:i/>
        </w:rPr>
        <w:t>sapienza del cuore</w:t>
      </w:r>
      <w:r>
        <w:t xml:space="preserve">, tra le vicende di un tempo in cui </w:t>
      </w:r>
      <w:r>
        <w:rPr>
          <w:i/>
        </w:rPr>
        <w:t>tutto ci sembra sottratto</w:t>
      </w:r>
      <w:r>
        <w:t xml:space="preserve">; troveremo le tracce della Sua Voce e potremo scoprire che proprio questo </w:t>
      </w:r>
      <w:r>
        <w:rPr>
          <w:rFonts w:ascii="Calibri" w:eastAsia="Calibri" w:hAnsi="Calibri" w:cs="Calibri"/>
        </w:rPr>
        <w:t xml:space="preserve">è </w:t>
      </w:r>
      <w:r>
        <w:t xml:space="preserve">un </w:t>
      </w:r>
      <w:r>
        <w:rPr>
          <w:i/>
        </w:rPr>
        <w:t>tempo di grazia</w:t>
      </w:r>
      <w:r>
        <w:t>, per ognuno e per tutti, in Gesù Signore, nostra unica e vera speranza.</w:t>
      </w:r>
    </w:p>
    <w:p w:rsidR="00AD6687" w:rsidRDefault="007A7892">
      <w:pPr>
        <w:spacing w:after="120" w:line="259" w:lineRule="auto"/>
        <w:ind w:left="28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6687" w:rsidRDefault="007A7892">
      <w:pPr>
        <w:tabs>
          <w:tab w:val="center" w:pos="284"/>
          <w:tab w:val="center" w:pos="720"/>
          <w:tab w:val="center" w:pos="2564"/>
        </w:tabs>
        <w:spacing w:after="108" w:line="254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</w:t>
      </w:r>
      <w:r>
        <w:rPr>
          <w:i/>
        </w:rPr>
        <w:t xml:space="preserve">+ Orazio Francesco </w:t>
      </w:r>
    </w:p>
    <w:p w:rsidR="00AD6687" w:rsidRDefault="007A7892">
      <w:pPr>
        <w:tabs>
          <w:tab w:val="center" w:pos="284"/>
          <w:tab w:val="center" w:pos="720"/>
          <w:tab w:val="right" w:pos="4537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Vostro Padre nella Fede</w:t>
      </w:r>
    </w:p>
    <w:sectPr w:rsidR="00AD6687">
      <w:footerReference w:type="even" r:id="rId13"/>
      <w:footerReference w:type="default" r:id="rId14"/>
      <w:footerReference w:type="first" r:id="rId15"/>
      <w:pgSz w:w="6236" w:h="9071"/>
      <w:pgMar w:top="850" w:right="850" w:bottom="1034" w:left="85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EE" w:rsidRDefault="005715EE">
      <w:pPr>
        <w:spacing w:after="0" w:line="240" w:lineRule="auto"/>
      </w:pPr>
      <w:r>
        <w:separator/>
      </w:r>
    </w:p>
  </w:endnote>
  <w:endnote w:type="continuationSeparator" w:id="0">
    <w:p w:rsidR="005715EE" w:rsidRDefault="0057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87" w:rsidRDefault="007A7892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87" w:rsidRDefault="007A7892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282" w:rsidRPr="00651282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87" w:rsidRDefault="00AD6687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EE" w:rsidRDefault="005715EE">
      <w:pPr>
        <w:spacing w:after="0" w:line="240" w:lineRule="auto"/>
      </w:pPr>
      <w:r>
        <w:separator/>
      </w:r>
    </w:p>
  </w:footnote>
  <w:footnote w:type="continuationSeparator" w:id="0">
    <w:p w:rsidR="005715EE" w:rsidRDefault="0057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C0A"/>
    <w:multiLevelType w:val="hybridMultilevel"/>
    <w:tmpl w:val="FFFFFFFF"/>
    <w:lvl w:ilvl="0" w:tplc="30B4E982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AE68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744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E296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252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8D62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C44B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24C5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0B23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F639E"/>
    <w:multiLevelType w:val="hybridMultilevel"/>
    <w:tmpl w:val="FFFFFFFF"/>
    <w:lvl w:ilvl="0" w:tplc="DD324F0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F1A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4F10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4F51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8772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5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60D3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91E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2F69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71E6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7"/>
    <w:rsid w:val="005715EE"/>
    <w:rsid w:val="00651282"/>
    <w:rsid w:val="007A7892"/>
    <w:rsid w:val="00AD6687"/>
    <w:rsid w:val="00B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0" w:line="248" w:lineRule="auto"/>
      <w:ind w:firstLine="274"/>
      <w:jc w:val="both"/>
    </w:pPr>
    <w:rPr>
      <w:rFonts w:ascii="Book Antiqua" w:eastAsia="Book Antiqua" w:hAnsi="Book Antiqua" w:cs="Book Antiqua"/>
      <w:color w:val="271E61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000000"/>
      <w:spacing w:after="1141"/>
      <w:ind w:left="148"/>
      <w:outlineLvl w:val="0"/>
    </w:pPr>
    <w:rPr>
      <w:rFonts w:ascii="Book Antiqua" w:eastAsia="Book Antiqua" w:hAnsi="Book Antiqua" w:cs="Book Antiqua"/>
      <w:b/>
      <w:color w:val="FFFFFF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b/>
      <w:color w:val="FFFFFF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0" w:line="248" w:lineRule="auto"/>
      <w:ind w:firstLine="274"/>
      <w:jc w:val="both"/>
    </w:pPr>
    <w:rPr>
      <w:rFonts w:ascii="Book Antiqua" w:eastAsia="Book Antiqua" w:hAnsi="Book Antiqua" w:cs="Book Antiqua"/>
      <w:color w:val="271E61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000000"/>
      <w:spacing w:after="1141"/>
      <w:ind w:left="148"/>
      <w:outlineLvl w:val="0"/>
    </w:pPr>
    <w:rPr>
      <w:rFonts w:ascii="Book Antiqua" w:eastAsia="Book Antiqua" w:hAnsi="Book Antiqua" w:cs="Book Antiqua"/>
      <w:b/>
      <w:color w:val="FFFFFF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b/>
      <w:color w:val="FFFF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2020-11-27T19:22:00Z</dcterms:created>
  <dcterms:modified xsi:type="dcterms:W3CDTF">2020-11-27T19:22:00Z</dcterms:modified>
</cp:coreProperties>
</file>